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3D" w:rsidRDefault="00FD1D3D" w:rsidP="00FD1D3D">
      <w:pPr>
        <w:spacing w:after="0"/>
      </w:pPr>
      <w:r>
        <w:t xml:space="preserve">                                                                                                                                      Утверждаю:</w:t>
      </w:r>
    </w:p>
    <w:p w:rsidR="00FD1D3D" w:rsidRDefault="00FD1D3D" w:rsidP="00FD1D3D">
      <w:pPr>
        <w:spacing w:after="0"/>
      </w:pPr>
      <w:r>
        <w:t xml:space="preserve">                                                                                                                                      Директор ООО «Колорит»</w:t>
      </w:r>
    </w:p>
    <w:p w:rsidR="00FD1D3D" w:rsidRDefault="00FD1D3D" w:rsidP="00FD1D3D">
      <w:pPr>
        <w:spacing w:after="0"/>
      </w:pPr>
      <w:r>
        <w:t xml:space="preserve">                                                                                                                                     ________Романенко Г.В.</w:t>
      </w:r>
    </w:p>
    <w:p w:rsidR="00FD1D3D" w:rsidRDefault="00FD1D3D" w:rsidP="00FD1D3D">
      <w:pPr>
        <w:spacing w:after="0"/>
      </w:pPr>
      <w:r>
        <w:t xml:space="preserve">                                                                                                                       </w:t>
      </w:r>
      <w:r w:rsidR="00B25022">
        <w:t xml:space="preserve">              «__</w:t>
      </w:r>
      <w:proofErr w:type="gramStart"/>
      <w:r w:rsidR="00B25022">
        <w:t>_»_</w:t>
      </w:r>
      <w:proofErr w:type="gramEnd"/>
      <w:r w:rsidR="00B25022">
        <w:t>________2020</w:t>
      </w:r>
      <w:bookmarkStart w:id="0" w:name="_GoBack"/>
      <w:bookmarkEnd w:id="0"/>
      <w:r>
        <w:t>г</w:t>
      </w:r>
    </w:p>
    <w:p w:rsidR="00FD1D3D" w:rsidRDefault="00FD1D3D" w:rsidP="00FD1D3D">
      <w:pPr>
        <w:spacing w:after="0"/>
      </w:pPr>
    </w:p>
    <w:p w:rsidR="002B412B" w:rsidRPr="00FD1D3D" w:rsidRDefault="00FD1D3D" w:rsidP="002B412B">
      <w:pPr>
        <w:spacing w:after="0"/>
        <w:jc w:val="center"/>
        <w:rPr>
          <w:b/>
          <w:sz w:val="36"/>
          <w:szCs w:val="36"/>
        </w:rPr>
      </w:pPr>
      <w:r w:rsidRPr="00FD1D3D">
        <w:rPr>
          <w:b/>
          <w:sz w:val="36"/>
          <w:szCs w:val="36"/>
        </w:rPr>
        <w:t xml:space="preserve">Прейскурант цен на </w:t>
      </w:r>
      <w:proofErr w:type="spellStart"/>
      <w:r w:rsidRPr="00FD1D3D">
        <w:rPr>
          <w:b/>
          <w:sz w:val="36"/>
          <w:szCs w:val="36"/>
        </w:rPr>
        <w:t>ортодонтические</w:t>
      </w:r>
      <w:proofErr w:type="spellEnd"/>
      <w:r w:rsidRPr="00FD1D3D">
        <w:rPr>
          <w:b/>
          <w:sz w:val="36"/>
          <w:szCs w:val="36"/>
        </w:rPr>
        <w:t xml:space="preserve"> ус</w:t>
      </w:r>
      <w:r>
        <w:rPr>
          <w:b/>
          <w:sz w:val="36"/>
          <w:szCs w:val="36"/>
        </w:rPr>
        <w:t>луги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1985"/>
        <w:gridCol w:w="5953"/>
        <w:gridCol w:w="1270"/>
      </w:tblGrid>
      <w:tr w:rsidR="00FD1D3D" w:rsidTr="00FD1D3D">
        <w:tc>
          <w:tcPr>
            <w:tcW w:w="993" w:type="dxa"/>
          </w:tcPr>
          <w:p w:rsidR="00FD1D3D" w:rsidRPr="003B36EE" w:rsidRDefault="00FD1D3D" w:rsidP="00C515CB">
            <w:pPr>
              <w:rPr>
                <w:b/>
              </w:rPr>
            </w:pPr>
            <w:r w:rsidRPr="003B36EE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FD1D3D" w:rsidRPr="003B36EE" w:rsidRDefault="00FD1D3D" w:rsidP="00C515CB">
            <w:pPr>
              <w:rPr>
                <w:b/>
              </w:rPr>
            </w:pPr>
            <w:r w:rsidRPr="003B36EE">
              <w:rPr>
                <w:b/>
              </w:rPr>
              <w:t>Код услуги</w:t>
            </w:r>
          </w:p>
        </w:tc>
        <w:tc>
          <w:tcPr>
            <w:tcW w:w="5953" w:type="dxa"/>
          </w:tcPr>
          <w:p w:rsidR="00FD1D3D" w:rsidRPr="003B36EE" w:rsidRDefault="00FD1D3D" w:rsidP="00C515CB">
            <w:pPr>
              <w:rPr>
                <w:b/>
              </w:rPr>
            </w:pPr>
            <w:r w:rsidRPr="003B36EE">
              <w:rPr>
                <w:b/>
              </w:rPr>
              <w:t>Наименование услуги</w:t>
            </w:r>
          </w:p>
        </w:tc>
        <w:tc>
          <w:tcPr>
            <w:tcW w:w="1270" w:type="dxa"/>
          </w:tcPr>
          <w:p w:rsidR="00FD1D3D" w:rsidRPr="003B36EE" w:rsidRDefault="00FD1D3D" w:rsidP="00C515CB">
            <w:pPr>
              <w:rPr>
                <w:b/>
              </w:rPr>
            </w:pPr>
            <w:r w:rsidRPr="003B36EE">
              <w:rPr>
                <w:b/>
              </w:rPr>
              <w:t>Цена руб.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</w:t>
            </w:r>
          </w:p>
        </w:tc>
        <w:tc>
          <w:tcPr>
            <w:tcW w:w="1985" w:type="dxa"/>
          </w:tcPr>
          <w:p w:rsidR="00FD1D3D" w:rsidRDefault="00FD1D3D" w:rsidP="00C515CB"/>
        </w:tc>
        <w:tc>
          <w:tcPr>
            <w:tcW w:w="5953" w:type="dxa"/>
          </w:tcPr>
          <w:p w:rsidR="00FD1D3D" w:rsidRDefault="00FD1D3D" w:rsidP="00C515CB">
            <w:r>
              <w:t xml:space="preserve">Инфекционный контроль – (АНТИ - </w:t>
            </w:r>
            <w:proofErr w:type="spellStart"/>
            <w:r>
              <w:t>Спид</w:t>
            </w:r>
            <w:proofErr w:type="spellEnd"/>
            <w:r>
              <w:t>)</w:t>
            </w:r>
          </w:p>
        </w:tc>
        <w:tc>
          <w:tcPr>
            <w:tcW w:w="1270" w:type="dxa"/>
          </w:tcPr>
          <w:p w:rsidR="00FD1D3D" w:rsidRDefault="00D6639E" w:rsidP="00C515CB">
            <w:r>
              <w:t>200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</w:t>
            </w:r>
          </w:p>
        </w:tc>
        <w:tc>
          <w:tcPr>
            <w:tcW w:w="1985" w:type="dxa"/>
          </w:tcPr>
          <w:p w:rsidR="00FD1D3D" w:rsidRDefault="00FD1D3D" w:rsidP="00C515CB">
            <w:r>
              <w:t>В01.063.001</w:t>
            </w:r>
          </w:p>
        </w:tc>
        <w:tc>
          <w:tcPr>
            <w:tcW w:w="5953" w:type="dxa"/>
          </w:tcPr>
          <w:p w:rsidR="00FD1D3D" w:rsidRDefault="00FD1D3D" w:rsidP="00C515CB">
            <w:r>
              <w:t>Прием (осмотр, консультация, составление плана лечения) врача-</w:t>
            </w:r>
            <w:proofErr w:type="spellStart"/>
            <w:r>
              <w:t>ортодонта</w:t>
            </w:r>
            <w:proofErr w:type="spellEnd"/>
            <w:r>
              <w:t xml:space="preserve"> первичный</w:t>
            </w:r>
          </w:p>
        </w:tc>
        <w:tc>
          <w:tcPr>
            <w:tcW w:w="1270" w:type="dxa"/>
          </w:tcPr>
          <w:p w:rsidR="00FD1D3D" w:rsidRDefault="00FD1D3D" w:rsidP="00C515CB">
            <w:r>
              <w:t>500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3</w:t>
            </w:r>
          </w:p>
        </w:tc>
        <w:tc>
          <w:tcPr>
            <w:tcW w:w="1985" w:type="dxa"/>
          </w:tcPr>
          <w:p w:rsidR="00FD1D3D" w:rsidRDefault="00FD1D3D" w:rsidP="00C515CB">
            <w:r>
              <w:t>В01.063.002</w:t>
            </w:r>
          </w:p>
        </w:tc>
        <w:tc>
          <w:tcPr>
            <w:tcW w:w="5953" w:type="dxa"/>
          </w:tcPr>
          <w:p w:rsidR="00FD1D3D" w:rsidRDefault="00FD1D3D" w:rsidP="00C515CB">
            <w:r>
              <w:t>Прием врача-</w:t>
            </w:r>
            <w:proofErr w:type="spellStart"/>
            <w:r>
              <w:t>ортодонта</w:t>
            </w:r>
            <w:proofErr w:type="spellEnd"/>
            <w:r>
              <w:t xml:space="preserve"> повторный (пластинка – 1 челюсть)</w:t>
            </w:r>
          </w:p>
        </w:tc>
        <w:tc>
          <w:tcPr>
            <w:tcW w:w="1270" w:type="dxa"/>
          </w:tcPr>
          <w:p w:rsidR="00FD1D3D" w:rsidRDefault="00FD1D3D" w:rsidP="00C515CB">
            <w:r>
              <w:t>400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4</w:t>
            </w:r>
          </w:p>
        </w:tc>
        <w:tc>
          <w:tcPr>
            <w:tcW w:w="1985" w:type="dxa"/>
          </w:tcPr>
          <w:p w:rsidR="00FD1D3D" w:rsidRDefault="00FD1D3D" w:rsidP="00C515CB">
            <w:r>
              <w:t>В01.063.003</w:t>
            </w:r>
          </w:p>
        </w:tc>
        <w:tc>
          <w:tcPr>
            <w:tcW w:w="5953" w:type="dxa"/>
          </w:tcPr>
          <w:p w:rsidR="00FD1D3D" w:rsidRDefault="00FD1D3D" w:rsidP="00C515CB">
            <w:r>
              <w:t>Прием врача-</w:t>
            </w:r>
            <w:proofErr w:type="spellStart"/>
            <w:r>
              <w:t>ортодонта</w:t>
            </w:r>
            <w:proofErr w:type="spellEnd"/>
            <w:r>
              <w:t xml:space="preserve"> повторный (</w:t>
            </w:r>
            <w:proofErr w:type="spellStart"/>
            <w:r>
              <w:t>брекет</w:t>
            </w:r>
            <w:proofErr w:type="spellEnd"/>
            <w:r>
              <w:t>-система – 1 челюсть)</w:t>
            </w:r>
          </w:p>
        </w:tc>
        <w:tc>
          <w:tcPr>
            <w:tcW w:w="1270" w:type="dxa"/>
          </w:tcPr>
          <w:p w:rsidR="00FD1D3D" w:rsidRDefault="00FD1D3D" w:rsidP="00C515CB">
            <w:r>
              <w:t>1500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5</w:t>
            </w:r>
          </w:p>
        </w:tc>
        <w:tc>
          <w:tcPr>
            <w:tcW w:w="1985" w:type="dxa"/>
          </w:tcPr>
          <w:p w:rsidR="00FD1D3D" w:rsidRDefault="00FD1D3D" w:rsidP="00C515CB">
            <w:r>
              <w:t>А16.07.048.001</w:t>
            </w:r>
          </w:p>
        </w:tc>
        <w:tc>
          <w:tcPr>
            <w:tcW w:w="5953" w:type="dxa"/>
          </w:tcPr>
          <w:p w:rsidR="00FD1D3D" w:rsidRPr="003B36EE" w:rsidRDefault="00FD1D3D" w:rsidP="00C515CB">
            <w:proofErr w:type="spellStart"/>
            <w:r>
              <w:t>Ортодонтическое</w:t>
            </w:r>
            <w:proofErr w:type="spellEnd"/>
            <w:r>
              <w:t xml:space="preserve"> лечение с применением </w:t>
            </w:r>
            <w:proofErr w:type="spellStart"/>
            <w:r>
              <w:t>Брекет</w:t>
            </w:r>
            <w:proofErr w:type="spellEnd"/>
            <w:r>
              <w:t xml:space="preserve">-системы </w:t>
            </w:r>
            <w:proofErr w:type="spellStart"/>
            <w:r>
              <w:t>металлич.самолигирующей</w:t>
            </w:r>
            <w:proofErr w:type="spellEnd"/>
            <w:r>
              <w:t xml:space="preserve"> (</w:t>
            </w:r>
            <w:r w:rsidRPr="003B36EE">
              <w:rPr>
                <w:b/>
                <w:lang w:val="en-US"/>
              </w:rPr>
              <w:t>Damon</w:t>
            </w:r>
            <w:r w:rsidRPr="003B36EE">
              <w:rPr>
                <w:b/>
              </w:rPr>
              <w:t xml:space="preserve"> </w:t>
            </w:r>
            <w:r w:rsidRPr="003B36EE">
              <w:rPr>
                <w:b/>
                <w:lang w:val="en-US"/>
              </w:rPr>
              <w:t>Q</w:t>
            </w:r>
            <w:r>
              <w:t>)</w:t>
            </w:r>
            <w:r w:rsidRPr="003B36EE">
              <w:t xml:space="preserve"> – 1 </w:t>
            </w:r>
            <w:r>
              <w:t>челюсть</w:t>
            </w:r>
          </w:p>
        </w:tc>
        <w:tc>
          <w:tcPr>
            <w:tcW w:w="1270" w:type="dxa"/>
          </w:tcPr>
          <w:p w:rsidR="00FD1D3D" w:rsidRPr="003B36EE" w:rsidRDefault="00FD1D3D" w:rsidP="00C515CB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</w:tr>
      <w:tr w:rsidR="00FD1D3D" w:rsidTr="00FD1D3D">
        <w:tc>
          <w:tcPr>
            <w:tcW w:w="993" w:type="dxa"/>
          </w:tcPr>
          <w:p w:rsidR="00FD1D3D" w:rsidRPr="003B36EE" w:rsidRDefault="00FD1D3D" w:rsidP="00C515C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FD1D3D" w:rsidRPr="003B36EE" w:rsidRDefault="00FD1D3D" w:rsidP="00C515CB">
            <w:r>
              <w:t>А16.07.048.002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Ортодонтическое</w:t>
            </w:r>
            <w:proofErr w:type="spellEnd"/>
            <w:r>
              <w:t xml:space="preserve"> лечение с применением </w:t>
            </w:r>
            <w:proofErr w:type="spellStart"/>
            <w:r>
              <w:t>Брекет</w:t>
            </w:r>
            <w:proofErr w:type="spellEnd"/>
            <w:r>
              <w:t xml:space="preserve">-системы </w:t>
            </w:r>
            <w:proofErr w:type="spellStart"/>
            <w:r>
              <w:t>металлич.самолигирующей</w:t>
            </w:r>
            <w:proofErr w:type="spellEnd"/>
            <w:r>
              <w:t xml:space="preserve"> (</w:t>
            </w:r>
            <w:r w:rsidRPr="003B36EE">
              <w:rPr>
                <w:b/>
                <w:lang w:val="en-US"/>
              </w:rPr>
              <w:t>Damon</w:t>
            </w:r>
            <w:r w:rsidRPr="003B36EE">
              <w:rPr>
                <w:b/>
              </w:rPr>
              <w:t xml:space="preserve"> 3</w:t>
            </w:r>
            <w:r w:rsidRPr="003B36EE">
              <w:rPr>
                <w:b/>
                <w:lang w:val="en-US"/>
              </w:rPr>
              <w:t>MX</w:t>
            </w:r>
            <w:r>
              <w:t>) – 1 челюсть</w:t>
            </w:r>
          </w:p>
        </w:tc>
        <w:tc>
          <w:tcPr>
            <w:tcW w:w="1270" w:type="dxa"/>
          </w:tcPr>
          <w:p w:rsidR="00FD1D3D" w:rsidRPr="003B36EE" w:rsidRDefault="00FD1D3D" w:rsidP="00C515CB">
            <w:pPr>
              <w:rPr>
                <w:lang w:val="en-US"/>
              </w:rPr>
            </w:pPr>
            <w:r>
              <w:rPr>
                <w:lang w:val="en-US"/>
              </w:rPr>
              <w:t>38 000</w:t>
            </w:r>
          </w:p>
        </w:tc>
      </w:tr>
      <w:tr w:rsidR="00FD1D3D" w:rsidTr="00FD1D3D">
        <w:tc>
          <w:tcPr>
            <w:tcW w:w="993" w:type="dxa"/>
          </w:tcPr>
          <w:p w:rsidR="00FD1D3D" w:rsidRPr="003B36EE" w:rsidRDefault="00FD1D3D" w:rsidP="00C515C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:rsidR="00FD1D3D" w:rsidRDefault="00FD1D3D" w:rsidP="00C515CB">
            <w:r>
              <w:t>А16.07.048.003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Ортодонтическое</w:t>
            </w:r>
            <w:proofErr w:type="spellEnd"/>
            <w:r>
              <w:t xml:space="preserve"> лечение с применением </w:t>
            </w:r>
            <w:proofErr w:type="spellStart"/>
            <w:r>
              <w:t>Брекет</w:t>
            </w:r>
            <w:proofErr w:type="spellEnd"/>
            <w:r>
              <w:t xml:space="preserve">-системы </w:t>
            </w:r>
            <w:proofErr w:type="spellStart"/>
            <w:r>
              <w:t>металлич.самолигирующей</w:t>
            </w:r>
            <w:proofErr w:type="spellEnd"/>
            <w:r>
              <w:t xml:space="preserve"> (</w:t>
            </w:r>
            <w:r w:rsidRPr="003B36EE">
              <w:rPr>
                <w:b/>
                <w:lang w:val="en-US"/>
              </w:rPr>
              <w:t>Damon</w:t>
            </w:r>
            <w:r w:rsidRPr="003B36EE">
              <w:rPr>
                <w:b/>
              </w:rPr>
              <w:t xml:space="preserve"> </w:t>
            </w:r>
            <w:r w:rsidRPr="003B36EE">
              <w:rPr>
                <w:b/>
                <w:lang w:val="en-US"/>
              </w:rPr>
              <w:t>Clear</w:t>
            </w:r>
            <w:r>
              <w:t>)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65 000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8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А16.07.028.001</w:t>
            </w:r>
          </w:p>
        </w:tc>
        <w:tc>
          <w:tcPr>
            <w:tcW w:w="5953" w:type="dxa"/>
          </w:tcPr>
          <w:p w:rsidR="00FD1D3D" w:rsidRPr="00BD7EC1" w:rsidRDefault="00FD1D3D" w:rsidP="00C515CB">
            <w:r>
              <w:t xml:space="preserve">Повторная фиксация нового </w:t>
            </w:r>
            <w:proofErr w:type="spellStart"/>
            <w:r>
              <w:t>брекета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Damon</w:t>
            </w:r>
            <w:r w:rsidRPr="00BD7EC1">
              <w:t xml:space="preserve"> </w:t>
            </w:r>
            <w:r>
              <w:rPr>
                <w:lang w:val="en-US"/>
              </w:rPr>
              <w:t>Q</w:t>
            </w:r>
            <w:r w:rsidRPr="00BD7EC1">
              <w:t>)</w:t>
            </w:r>
          </w:p>
        </w:tc>
        <w:tc>
          <w:tcPr>
            <w:tcW w:w="1270" w:type="dxa"/>
          </w:tcPr>
          <w:p w:rsidR="00FD1D3D" w:rsidRDefault="00FD1D3D" w:rsidP="00C515CB">
            <w:r>
              <w:t>3000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9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А16.07.028.002</w:t>
            </w:r>
          </w:p>
        </w:tc>
        <w:tc>
          <w:tcPr>
            <w:tcW w:w="5953" w:type="dxa"/>
          </w:tcPr>
          <w:p w:rsidR="00FD1D3D" w:rsidRPr="00BD7EC1" w:rsidRDefault="00FD1D3D" w:rsidP="00C515CB">
            <w:r>
              <w:t xml:space="preserve">Повторная фиксация нового </w:t>
            </w:r>
            <w:proofErr w:type="spellStart"/>
            <w:r>
              <w:t>брекета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Damon</w:t>
            </w:r>
            <w:r w:rsidRPr="00BD7EC1">
              <w:t xml:space="preserve"> 3</w:t>
            </w:r>
            <w:r>
              <w:rPr>
                <w:lang w:val="en-US"/>
              </w:rPr>
              <w:t>MX</w:t>
            </w:r>
            <w:r w:rsidRPr="00BD7EC1">
              <w:t>)</w:t>
            </w:r>
          </w:p>
        </w:tc>
        <w:tc>
          <w:tcPr>
            <w:tcW w:w="1270" w:type="dxa"/>
          </w:tcPr>
          <w:p w:rsidR="00FD1D3D" w:rsidRDefault="00FD1D3D" w:rsidP="00C515CB">
            <w:r>
              <w:t>3000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10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А16.07.028.003</w:t>
            </w:r>
          </w:p>
        </w:tc>
        <w:tc>
          <w:tcPr>
            <w:tcW w:w="5953" w:type="dxa"/>
          </w:tcPr>
          <w:p w:rsidR="00FD1D3D" w:rsidRPr="00BD7EC1" w:rsidRDefault="00FD1D3D" w:rsidP="00C515CB">
            <w:r>
              <w:t xml:space="preserve">Повторная фиксация нового </w:t>
            </w:r>
            <w:proofErr w:type="spellStart"/>
            <w:r>
              <w:t>брекета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Damon</w:t>
            </w:r>
            <w:r w:rsidRPr="00BD7EC1">
              <w:t xml:space="preserve"> </w:t>
            </w:r>
            <w:r>
              <w:rPr>
                <w:lang w:val="en-US"/>
              </w:rPr>
              <w:t>Clear</w:t>
            </w:r>
            <w:r w:rsidRPr="00BD7EC1">
              <w:t>)</w:t>
            </w:r>
          </w:p>
        </w:tc>
        <w:tc>
          <w:tcPr>
            <w:tcW w:w="1270" w:type="dxa"/>
          </w:tcPr>
          <w:p w:rsidR="00FD1D3D" w:rsidRPr="003B36EE" w:rsidRDefault="00FD1D3D" w:rsidP="00C515CB">
            <w:pPr>
              <w:rPr>
                <w:lang w:val="en-US"/>
              </w:rPr>
            </w:pPr>
            <w:r>
              <w:t>5000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11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</w:t>
            </w:r>
          </w:p>
        </w:tc>
        <w:tc>
          <w:tcPr>
            <w:tcW w:w="5953" w:type="dxa"/>
          </w:tcPr>
          <w:p w:rsidR="00FD1D3D" w:rsidRDefault="00FD1D3D" w:rsidP="00C515CB">
            <w:r>
              <w:t>Смена дуги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1500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12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А16.07.028.004</w:t>
            </w:r>
          </w:p>
        </w:tc>
        <w:tc>
          <w:tcPr>
            <w:tcW w:w="5953" w:type="dxa"/>
          </w:tcPr>
          <w:p w:rsidR="00FD1D3D" w:rsidRDefault="00FD1D3D" w:rsidP="00C515CB">
            <w:r>
              <w:t>Фиксация эластичной цепочки – 1ед</w:t>
            </w:r>
          </w:p>
        </w:tc>
        <w:tc>
          <w:tcPr>
            <w:tcW w:w="1270" w:type="dxa"/>
          </w:tcPr>
          <w:p w:rsidR="00FD1D3D" w:rsidRDefault="00FD1D3D" w:rsidP="00C515CB">
            <w:r>
              <w:t>100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13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А16.07.028.005</w:t>
            </w:r>
          </w:p>
        </w:tc>
        <w:tc>
          <w:tcPr>
            <w:tcW w:w="5953" w:type="dxa"/>
          </w:tcPr>
          <w:p w:rsidR="00FD1D3D" w:rsidRDefault="00FD1D3D" w:rsidP="00C515CB">
            <w:r>
              <w:t xml:space="preserve">Фиксация кнопки </w:t>
            </w:r>
            <w:proofErr w:type="spellStart"/>
            <w:r>
              <w:t>ортодонтической</w:t>
            </w:r>
            <w:proofErr w:type="spellEnd"/>
            <w:r>
              <w:t xml:space="preserve"> </w:t>
            </w:r>
          </w:p>
        </w:tc>
        <w:tc>
          <w:tcPr>
            <w:tcW w:w="1270" w:type="dxa"/>
          </w:tcPr>
          <w:p w:rsidR="00FD1D3D" w:rsidRDefault="00FD1D3D" w:rsidP="00C515CB">
            <w:r>
              <w:t>600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14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А16.07.028.006</w:t>
            </w:r>
          </w:p>
        </w:tc>
        <w:tc>
          <w:tcPr>
            <w:tcW w:w="5953" w:type="dxa"/>
          </w:tcPr>
          <w:p w:rsidR="00FD1D3D" w:rsidRDefault="00FD1D3D" w:rsidP="00C515CB">
            <w:r>
              <w:t xml:space="preserve">Фиксация </w:t>
            </w:r>
            <w:proofErr w:type="spellStart"/>
            <w:r>
              <w:t>ретенционного</w:t>
            </w:r>
            <w:proofErr w:type="spellEnd"/>
            <w:r>
              <w:t xml:space="preserve"> аппарата (несъемный)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2000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15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А16.07.028.007</w:t>
            </w:r>
          </w:p>
        </w:tc>
        <w:tc>
          <w:tcPr>
            <w:tcW w:w="5953" w:type="dxa"/>
          </w:tcPr>
          <w:p w:rsidR="00FD1D3D" w:rsidRDefault="00FD1D3D" w:rsidP="00C515CB">
            <w:r>
              <w:t xml:space="preserve">Снятие </w:t>
            </w:r>
            <w:proofErr w:type="spellStart"/>
            <w:r>
              <w:t>брекет</w:t>
            </w:r>
            <w:proofErr w:type="spellEnd"/>
            <w:r>
              <w:t>-системы (с полировкой, фторированием)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2000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16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А16.07.028.008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Трейнер</w:t>
            </w:r>
            <w:proofErr w:type="spellEnd"/>
            <w:r>
              <w:t xml:space="preserve"> </w:t>
            </w:r>
            <w:proofErr w:type="spellStart"/>
            <w:r>
              <w:t>преортодонтический</w:t>
            </w:r>
            <w:proofErr w:type="spellEnd"/>
            <w:r>
              <w:t xml:space="preserve"> для детей</w:t>
            </w:r>
          </w:p>
        </w:tc>
        <w:tc>
          <w:tcPr>
            <w:tcW w:w="1270" w:type="dxa"/>
          </w:tcPr>
          <w:p w:rsidR="00FD1D3D" w:rsidRDefault="00FD1D3D" w:rsidP="00C515CB">
            <w:r>
              <w:t>6000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17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А16.07.028.009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Трейнер</w:t>
            </w:r>
            <w:proofErr w:type="spellEnd"/>
            <w:r>
              <w:t xml:space="preserve"> для взрослых, </w:t>
            </w:r>
            <w:proofErr w:type="spellStart"/>
            <w:r>
              <w:t>трейнер</w:t>
            </w:r>
            <w:proofErr w:type="spellEnd"/>
            <w:r>
              <w:t xml:space="preserve"> для </w:t>
            </w:r>
            <w:proofErr w:type="spellStart"/>
            <w:r>
              <w:t>брекетов</w:t>
            </w:r>
            <w:proofErr w:type="spellEnd"/>
          </w:p>
        </w:tc>
        <w:tc>
          <w:tcPr>
            <w:tcW w:w="1270" w:type="dxa"/>
          </w:tcPr>
          <w:p w:rsidR="00FD1D3D" w:rsidRDefault="00FD1D3D" w:rsidP="00C515CB">
            <w:r>
              <w:t>8000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18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А16.07.028.010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Ретейнер</w:t>
            </w:r>
            <w:proofErr w:type="spellEnd"/>
            <w:r>
              <w:t xml:space="preserve"> каповый (</w:t>
            </w:r>
            <w:proofErr w:type="spellStart"/>
            <w:r>
              <w:t>назубная</w:t>
            </w:r>
            <w:proofErr w:type="spellEnd"/>
            <w:r>
              <w:t xml:space="preserve"> </w:t>
            </w:r>
            <w:proofErr w:type="spellStart"/>
            <w:r>
              <w:t>ретенционная</w:t>
            </w:r>
            <w:proofErr w:type="spellEnd"/>
            <w:r>
              <w:t xml:space="preserve"> капа)</w:t>
            </w:r>
          </w:p>
        </w:tc>
        <w:tc>
          <w:tcPr>
            <w:tcW w:w="1270" w:type="dxa"/>
          </w:tcPr>
          <w:p w:rsidR="00FD1D3D" w:rsidRDefault="00FD1D3D" w:rsidP="00C515CB">
            <w:r>
              <w:t>3000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19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А16.07.048.011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Ретейнер</w:t>
            </w:r>
            <w:proofErr w:type="spellEnd"/>
            <w:r>
              <w:t xml:space="preserve"> </w:t>
            </w:r>
            <w:proofErr w:type="spellStart"/>
            <w:r>
              <w:t>пластиничный</w:t>
            </w:r>
            <w:proofErr w:type="spellEnd"/>
            <w:r>
              <w:t xml:space="preserve">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5000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20</w:t>
            </w:r>
          </w:p>
        </w:tc>
        <w:tc>
          <w:tcPr>
            <w:tcW w:w="1985" w:type="dxa"/>
          </w:tcPr>
          <w:p w:rsidR="00FD1D3D" w:rsidRDefault="00FD1D3D" w:rsidP="00C515CB">
            <w:r>
              <w:t>А02.07.010</w:t>
            </w:r>
          </w:p>
        </w:tc>
        <w:tc>
          <w:tcPr>
            <w:tcW w:w="5953" w:type="dxa"/>
          </w:tcPr>
          <w:p w:rsidR="00FD1D3D" w:rsidRDefault="00FD1D3D" w:rsidP="00C515CB">
            <w:r>
              <w:t>Отливка, исследование на диагностической модели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500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21</w:t>
            </w:r>
          </w:p>
        </w:tc>
        <w:tc>
          <w:tcPr>
            <w:tcW w:w="1985" w:type="dxa"/>
          </w:tcPr>
          <w:p w:rsidR="00FD1D3D" w:rsidRDefault="00FD1D3D" w:rsidP="00C515CB">
            <w:r>
              <w:t>А02.07.010.001</w:t>
            </w:r>
          </w:p>
        </w:tc>
        <w:tc>
          <w:tcPr>
            <w:tcW w:w="5953" w:type="dxa"/>
          </w:tcPr>
          <w:p w:rsidR="00FD1D3D" w:rsidRDefault="00FD1D3D" w:rsidP="00C515CB">
            <w:r>
              <w:t xml:space="preserve">Снятие оттиска-слепка </w:t>
            </w:r>
            <w:proofErr w:type="spellStart"/>
            <w:r>
              <w:t>альгинатной</w:t>
            </w:r>
            <w:proofErr w:type="spellEnd"/>
            <w:r>
              <w:t xml:space="preserve"> массой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500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22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А16.07.028.012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Ортодонтическая</w:t>
            </w:r>
            <w:proofErr w:type="spellEnd"/>
            <w:r>
              <w:t xml:space="preserve"> пластинка без винта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5000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23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А16.07.028.013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Ортодонтическая</w:t>
            </w:r>
            <w:proofErr w:type="spellEnd"/>
            <w:r>
              <w:t xml:space="preserve"> пластинка с 1-им винтом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6000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24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А16.07.028.014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Ортодонтическая</w:t>
            </w:r>
            <w:proofErr w:type="spellEnd"/>
            <w:r>
              <w:t xml:space="preserve"> пластинка с 2-мя винтами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7000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25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А16.07.028.015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Ортодонтическая</w:t>
            </w:r>
            <w:proofErr w:type="spellEnd"/>
            <w:r>
              <w:t xml:space="preserve"> пластинка с 3-мя винтами – 1 челюсть</w:t>
            </w:r>
          </w:p>
        </w:tc>
        <w:tc>
          <w:tcPr>
            <w:tcW w:w="1270" w:type="dxa"/>
          </w:tcPr>
          <w:p w:rsidR="00FD1D3D" w:rsidRDefault="00FD1D3D" w:rsidP="00C515CB">
            <w:r>
              <w:t>8000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26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А16.07.028.016</w:t>
            </w:r>
          </w:p>
        </w:tc>
        <w:tc>
          <w:tcPr>
            <w:tcW w:w="5953" w:type="dxa"/>
          </w:tcPr>
          <w:p w:rsidR="00FD1D3D" w:rsidRDefault="00FD1D3D" w:rsidP="00C515CB">
            <w:r>
              <w:t>Сепарация одного зуба</w:t>
            </w:r>
          </w:p>
        </w:tc>
        <w:tc>
          <w:tcPr>
            <w:tcW w:w="1270" w:type="dxa"/>
          </w:tcPr>
          <w:p w:rsidR="00FD1D3D" w:rsidRDefault="00FD1D3D" w:rsidP="00C515CB">
            <w:r>
              <w:t>150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27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А16.07.028.017</w:t>
            </w:r>
          </w:p>
        </w:tc>
        <w:tc>
          <w:tcPr>
            <w:tcW w:w="5953" w:type="dxa"/>
          </w:tcPr>
          <w:p w:rsidR="00FD1D3D" w:rsidRDefault="00FD1D3D" w:rsidP="00C515CB">
            <w:proofErr w:type="spellStart"/>
            <w:r>
              <w:t>Окклюзионные</w:t>
            </w:r>
            <w:proofErr w:type="spellEnd"/>
            <w:r>
              <w:t xml:space="preserve"> накладки один зуб</w:t>
            </w:r>
          </w:p>
        </w:tc>
        <w:tc>
          <w:tcPr>
            <w:tcW w:w="1270" w:type="dxa"/>
          </w:tcPr>
          <w:p w:rsidR="00FD1D3D" w:rsidRDefault="00FD1D3D" w:rsidP="00C515CB">
            <w:r>
              <w:t>250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28</w:t>
            </w:r>
          </w:p>
        </w:tc>
        <w:tc>
          <w:tcPr>
            <w:tcW w:w="1985" w:type="dxa"/>
          </w:tcPr>
          <w:p w:rsidR="00FD1D3D" w:rsidRDefault="002D3B21" w:rsidP="00C515CB">
            <w:r>
              <w:t>А16.07.028.018</w:t>
            </w:r>
          </w:p>
        </w:tc>
        <w:tc>
          <w:tcPr>
            <w:tcW w:w="5953" w:type="dxa"/>
          </w:tcPr>
          <w:p w:rsidR="00FD1D3D" w:rsidRDefault="00FD1D3D" w:rsidP="00C515CB">
            <w:r>
              <w:t>Установка пружины на сжатие</w:t>
            </w:r>
          </w:p>
        </w:tc>
        <w:tc>
          <w:tcPr>
            <w:tcW w:w="1270" w:type="dxa"/>
          </w:tcPr>
          <w:p w:rsidR="00FD1D3D" w:rsidRDefault="00FD1D3D" w:rsidP="00C515CB">
            <w:r>
              <w:t>1000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>
            <w:r>
              <w:t>29</w:t>
            </w:r>
          </w:p>
        </w:tc>
        <w:tc>
          <w:tcPr>
            <w:tcW w:w="1985" w:type="dxa"/>
          </w:tcPr>
          <w:p w:rsidR="00FD1D3D" w:rsidRDefault="001E7C2E" w:rsidP="00C515CB">
            <w:r>
              <w:t>А16.07.028.019</w:t>
            </w:r>
          </w:p>
        </w:tc>
        <w:tc>
          <w:tcPr>
            <w:tcW w:w="5953" w:type="dxa"/>
          </w:tcPr>
          <w:p w:rsidR="00FD1D3D" w:rsidRDefault="00FD1D3D" w:rsidP="00C515CB">
            <w:r>
              <w:t>Установка пружины на раскрытие</w:t>
            </w:r>
          </w:p>
        </w:tc>
        <w:tc>
          <w:tcPr>
            <w:tcW w:w="1270" w:type="dxa"/>
          </w:tcPr>
          <w:p w:rsidR="00FD1D3D" w:rsidRDefault="00FD1D3D" w:rsidP="00C515CB">
            <w:r>
              <w:t>500</w:t>
            </w:r>
          </w:p>
        </w:tc>
      </w:tr>
      <w:tr w:rsidR="00FD1D3D" w:rsidTr="00FD1D3D">
        <w:tc>
          <w:tcPr>
            <w:tcW w:w="993" w:type="dxa"/>
          </w:tcPr>
          <w:p w:rsidR="00FD1D3D" w:rsidRDefault="00FD1D3D" w:rsidP="00C515CB"/>
        </w:tc>
        <w:tc>
          <w:tcPr>
            <w:tcW w:w="1985" w:type="dxa"/>
          </w:tcPr>
          <w:p w:rsidR="00FD1D3D" w:rsidRDefault="00FD1D3D" w:rsidP="00C515CB"/>
        </w:tc>
        <w:tc>
          <w:tcPr>
            <w:tcW w:w="5953" w:type="dxa"/>
          </w:tcPr>
          <w:p w:rsidR="00FD1D3D" w:rsidRDefault="00FD1D3D" w:rsidP="00C515CB"/>
        </w:tc>
        <w:tc>
          <w:tcPr>
            <w:tcW w:w="1270" w:type="dxa"/>
          </w:tcPr>
          <w:p w:rsidR="00FD1D3D" w:rsidRDefault="00FD1D3D" w:rsidP="00C515CB"/>
        </w:tc>
      </w:tr>
    </w:tbl>
    <w:p w:rsidR="00CF5C67" w:rsidRDefault="00CF5C67"/>
    <w:p w:rsidR="00FD1D3D" w:rsidRDefault="00FD1D3D">
      <w:r>
        <w:t>Главный бухгалтер _____________Кузнецова Н.В.</w:t>
      </w:r>
    </w:p>
    <w:sectPr w:rsidR="00FD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D"/>
    <w:rsid w:val="001E7C2E"/>
    <w:rsid w:val="002B412B"/>
    <w:rsid w:val="002D3B21"/>
    <w:rsid w:val="00601B65"/>
    <w:rsid w:val="009A1257"/>
    <w:rsid w:val="00B25022"/>
    <w:rsid w:val="00CF5C67"/>
    <w:rsid w:val="00D6639E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CF87-7DF8-4AC2-BEB4-8A5B47F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cp:lastPrinted>2020-04-16T01:38:00Z</cp:lastPrinted>
  <dcterms:created xsi:type="dcterms:W3CDTF">2019-06-08T02:42:00Z</dcterms:created>
  <dcterms:modified xsi:type="dcterms:W3CDTF">2020-04-16T01:39:00Z</dcterms:modified>
</cp:coreProperties>
</file>